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0C20A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32"/>
          <w:szCs w:val="32"/>
          <w:lang w:val="en-GB" w:eastAsia="fr-FR"/>
          <w14:ligatures w14:val="none"/>
        </w:rPr>
      </w:pPr>
      <w:r w:rsidRPr="00055A35">
        <w:rPr>
          <w:rFonts w:ascii="Arial" w:eastAsia="Times New Roman" w:hAnsi="Arial" w:cs="Times New Roman"/>
          <w:b/>
          <w:noProof/>
          <w:kern w:val="0"/>
          <w:sz w:val="32"/>
          <w:szCs w:val="32"/>
          <w:lang w:eastAsia="fr-FR"/>
          <w14:ligatures w14:val="none"/>
        </w:rPr>
        <w:drawing>
          <wp:anchor distT="0" distB="0" distL="114300" distR="114300" simplePos="0" relativeHeight="251660288" behindDoc="0" locked="0" layoutInCell="1" allowOverlap="1" wp14:anchorId="54A9D1F1" wp14:editId="11E7FC85">
            <wp:simplePos x="0" y="0"/>
            <wp:positionH relativeFrom="margin">
              <wp:posOffset>4299585</wp:posOffset>
            </wp:positionH>
            <wp:positionV relativeFrom="paragraph">
              <wp:posOffset>232410</wp:posOffset>
            </wp:positionV>
            <wp:extent cx="1552575" cy="581025"/>
            <wp:effectExtent l="0" t="0" r="9525" b="9525"/>
            <wp:wrapTopAndBottom/>
            <wp:docPr id="2143400062" name="Image 21434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5A35">
        <w:rPr>
          <w:rFonts w:ascii="Times New Roman" w:eastAsia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59264" behindDoc="0" locked="0" layoutInCell="1" allowOverlap="1" wp14:anchorId="0BCF385C" wp14:editId="27B1E42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1620844885" name="Image 1620844885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5A35">
        <w:rPr>
          <w:rFonts w:ascii="Arial" w:eastAsia="Times New Roman" w:hAnsi="Arial" w:cs="Arial"/>
          <w:b/>
          <w:bCs/>
          <w:caps/>
          <w:kern w:val="0"/>
          <w:sz w:val="32"/>
          <w:szCs w:val="32"/>
          <w:lang w:eastAsia="fr-FR"/>
          <w14:ligatures w14:val="none"/>
        </w:rPr>
        <w:t>Marche DE travaux</w:t>
      </w:r>
    </w:p>
    <w:p w14:paraId="29D0C6F6" w14:textId="77777777" w:rsidR="00055A35" w:rsidRPr="00055A35" w:rsidRDefault="00055A35" w:rsidP="00055A3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</w:pPr>
    </w:p>
    <w:p w14:paraId="496D903A" w14:textId="77777777" w:rsidR="00055A35" w:rsidRPr="00055A35" w:rsidRDefault="00055A35" w:rsidP="00055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0B42D824" w14:textId="77777777" w:rsidR="00055A35" w:rsidRPr="00055A35" w:rsidRDefault="00055A35" w:rsidP="00055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MARCHE PONCTUEL N° 2025-8535-04</w:t>
      </w:r>
    </w:p>
    <w:p w14:paraId="1E6A931B" w14:textId="77777777" w:rsidR="00055A35" w:rsidRPr="00055A35" w:rsidRDefault="00055A35" w:rsidP="00055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799A24DC" w14:textId="77777777" w:rsidR="00055A35" w:rsidRPr="00055A35" w:rsidRDefault="00055A35" w:rsidP="00055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  <w:t xml:space="preserve">Lot n° </w:t>
      </w:r>
      <w:r w:rsidRPr="00055A35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4</w:t>
      </w:r>
      <w:r w:rsidRPr="00055A35">
        <w:rPr>
          <w:rFonts w:ascii="Arial" w:eastAsia="Times New Roman" w:hAnsi="Arial" w:cs="Arial"/>
          <w:b/>
          <w:bCs/>
          <w:kern w:val="0"/>
          <w:sz w:val="20"/>
          <w:szCs w:val="28"/>
          <w:lang w:eastAsia="fr-FR"/>
          <w14:ligatures w14:val="none"/>
        </w:rPr>
        <w:t xml:space="preserve"> :</w:t>
      </w:r>
      <w:r w:rsidRPr="00055A35"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  <w:t xml:space="preserve"> </w:t>
      </w:r>
      <w:r w:rsidRPr="00055A35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Forêt Domaniale de Lyons, routes forestières des Ecouflières, Acres, Heurts, Templier, Vauxrose, Diligence, Gros chêne, Etoquet</w:t>
      </w:r>
    </w:p>
    <w:p w14:paraId="2984F2A6" w14:textId="77777777" w:rsidR="00055A35" w:rsidRPr="00055A35" w:rsidRDefault="00055A35" w:rsidP="00055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Création d’infrastructures d’assainissement avec arasement d’accotements</w:t>
      </w:r>
    </w:p>
    <w:p w14:paraId="6C5DA557" w14:textId="77777777" w:rsidR="00055A35" w:rsidRPr="00055A35" w:rsidRDefault="00055A35" w:rsidP="00055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F9CEF0B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228B5D54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ACTE D'ENGAGEMENT </w:t>
      </w:r>
    </w:p>
    <w:p w14:paraId="57881B4F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1B8C7D98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position w:val="-44"/>
          <w:sz w:val="44"/>
          <w:szCs w:val="28"/>
          <w:lang w:eastAsia="fr-FR"/>
          <w14:ligatures w14:val="none"/>
        </w:rPr>
        <w:t>□</w:t>
      </w:r>
      <w:r w:rsidRPr="00055A35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 Offre de base </w:t>
      </w:r>
      <w:r w:rsidRPr="00055A35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ab/>
      </w:r>
      <w:r w:rsidRPr="00055A35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ab/>
      </w:r>
      <w:r w:rsidRPr="00055A35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ab/>
      </w:r>
      <w:r w:rsidRPr="00055A35">
        <w:rPr>
          <w:rFonts w:ascii="Arial" w:eastAsia="Times New Roman" w:hAnsi="Arial" w:cs="Arial"/>
          <w:b/>
          <w:bCs/>
          <w:kern w:val="0"/>
          <w:position w:val="-44"/>
          <w:sz w:val="44"/>
          <w:szCs w:val="28"/>
          <w:lang w:eastAsia="fr-FR"/>
          <w14:ligatures w14:val="none"/>
        </w:rPr>
        <w:t>□</w:t>
      </w:r>
      <w:r w:rsidRPr="00055A35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 Variante revers d’eau</w:t>
      </w:r>
    </w:p>
    <w:p w14:paraId="77BAE62A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fr-FR"/>
          <w14:ligatures w14:val="none"/>
        </w:rPr>
      </w:pPr>
      <w:r w:rsidRPr="00055A35"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fr-FR"/>
          <w14:ligatures w14:val="none"/>
        </w:rPr>
        <w:t>Ne cochez qu’une seule case (1 AE par proposition)</w:t>
      </w:r>
    </w:p>
    <w:p w14:paraId="581CD111" w14:textId="77777777" w:rsidR="00055A35" w:rsidRPr="00055A35" w:rsidRDefault="00055A35" w:rsidP="00055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p w14:paraId="648D6419" w14:textId="77777777" w:rsidR="00055A35" w:rsidRPr="00055A35" w:rsidRDefault="00055A35" w:rsidP="00055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055A35" w:rsidRPr="00055A35" w14:paraId="59C6FE16" w14:textId="77777777" w:rsidTr="006D6F2C">
        <w:tc>
          <w:tcPr>
            <w:tcW w:w="9552" w:type="dxa"/>
            <w:shd w:val="clear" w:color="339966" w:fill="auto"/>
          </w:tcPr>
          <w:p w14:paraId="1F45F4A4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420E68E9" w14:textId="77777777" w:rsidR="00055A35" w:rsidRPr="00055A35" w:rsidRDefault="00055A35" w:rsidP="00055A35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présent marché a pour objet l'exécution de </w:t>
      </w:r>
      <w:r w:rsidRPr="00055A35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travaux d’infrastructure en forêt indivise d’Eu, en forêts domaniales de Brotonne, Lyons, et Bord-Louviers.</w:t>
      </w:r>
    </w:p>
    <w:p w14:paraId="3DDB8118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8F45661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055A35" w:rsidRPr="00055A35" w14:paraId="361C3B34" w14:textId="77777777" w:rsidTr="006D6F2C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0A286DA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741803D8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</w:pPr>
    </w:p>
    <w:p w14:paraId="58585A05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  <w:sym w:font="Wingdings" w:char="F06E"/>
      </w:r>
      <w:r w:rsidRPr="00055A35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lang w:eastAsia="fr-FR"/>
          <w14:ligatures w14:val="none"/>
        </w:rPr>
        <w:t xml:space="preserve"> </w:t>
      </w:r>
      <w:r w:rsidRPr="00055A35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Désignation du pouvoir adjudicateur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</w:t>
      </w:r>
    </w:p>
    <w:p w14:paraId="50826907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</w:pPr>
    </w:p>
    <w:p w14:paraId="36040B02" w14:textId="77777777" w:rsidR="00055A35" w:rsidRPr="00055A35" w:rsidRDefault="00055A35" w:rsidP="00055A35">
      <w:pPr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Pouvoir adjudicateur/Donneur d'ordre : OFFICE NATIONAL DES FORÊTS (ONF)</w:t>
      </w:r>
    </w:p>
    <w:p w14:paraId="542720EB" w14:textId="77777777" w:rsidR="00055A35" w:rsidRPr="00055A35" w:rsidRDefault="00055A35" w:rsidP="00055A35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C26C55D" w14:textId="77777777" w:rsidR="00055A35" w:rsidRPr="00055A35" w:rsidRDefault="00055A35" w:rsidP="00055A35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Direction territoriale SEINE-NORD</w:t>
      </w:r>
    </w:p>
    <w:p w14:paraId="766E737F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Agence territoriale de Rouen</w:t>
      </w:r>
    </w:p>
    <w:p w14:paraId="0651D2F0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53bis rue Maladrerie</w:t>
      </w:r>
    </w:p>
    <w:p w14:paraId="0C160826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76000 ROUEN</w:t>
      </w:r>
    </w:p>
    <w:p w14:paraId="44434DCE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50CB3EC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M. Aurélien MILLION, Directeur de l’Agence territoriale de Rouen, de l’Office National des Forêts.</w:t>
      </w:r>
    </w:p>
    <w:p w14:paraId="335F47A4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94C2F6C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sz w:val="20"/>
          <w:lang w:eastAsia="fr-FR"/>
          <w14:ligatures w14:val="none"/>
        </w:rPr>
        <w:sym w:font="Wingdings" w:char="F06E"/>
      </w:r>
      <w:r w:rsidRPr="00055A35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sz w:val="20"/>
          <w:lang w:eastAsia="fr-FR"/>
          <w14:ligatures w14:val="none"/>
        </w:rPr>
        <w:t xml:space="preserve"> </w:t>
      </w:r>
      <w:r w:rsidRPr="00055A35">
        <w:rPr>
          <w:rFonts w:ascii="Arial" w:eastAsia="Times New Roman" w:hAnsi="Arial" w:cs="Arial"/>
          <w:kern w:val="0"/>
          <w:sz w:val="20"/>
          <w:u w:val="single"/>
          <w:lang w:eastAsia="fr-FR"/>
          <w14:ligatures w14:val="none"/>
        </w:rPr>
        <w:t>Désignation, adresse, numéro de téléphone du comptable assignataire</w:t>
      </w:r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: Agent Comptable Secondaire au siège de la direction territoriale </w:t>
      </w:r>
      <w:proofErr w:type="spellStart"/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Seine-Nord</w:t>
      </w:r>
      <w:proofErr w:type="spellEnd"/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–Boulevard de Constance – 77300 FONTAINEBLEAU.</w:t>
      </w:r>
    </w:p>
    <w:p w14:paraId="2AC44210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46273502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71BC76C5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6625674A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43F8684F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2BC68427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79C8A3C2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  <w:br w:type="page"/>
      </w:r>
    </w:p>
    <w:p w14:paraId="213F3048" w14:textId="77777777" w:rsidR="00055A35" w:rsidRPr="00055A35" w:rsidRDefault="00055A35" w:rsidP="00055A35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55A35" w:rsidRPr="00055A35" w14:paraId="017EA38F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02BF5BA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72556742" w14:textId="77777777" w:rsidR="00055A35" w:rsidRPr="00055A35" w:rsidRDefault="00055A35" w:rsidP="00055A35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516745AA" w14:textId="77777777" w:rsidR="00055A35" w:rsidRPr="00055A35" w:rsidRDefault="00055A35" w:rsidP="00055A35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Nom de l’opérateur économique ou nom du mandataire du groupement (à compléter) :</w:t>
      </w:r>
    </w:p>
    <w:p w14:paraId="01E8655A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……………………………………………………………………………………………………………………………</w:t>
      </w:r>
      <w:r w:rsidRPr="00055A35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 xml:space="preserve"> N° d’identification (R.C., SIRET) : ……………………………………………………………………………………</w:t>
      </w:r>
    </w:p>
    <w:p w14:paraId="4B84D1F6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177A0E9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M/Mme…………………………………………………</w:t>
      </w:r>
    </w:p>
    <w:p w14:paraId="2564F39F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CE2E099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Courriel : …………………………………………………………    Téléphone : ………………………………….</w:t>
      </w:r>
    </w:p>
    <w:p w14:paraId="16CF0C26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011DAFC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Le cas échéant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 Nom(s) de(s) l'opérateur(s) économique(s) déclaré(s) comme </w:t>
      </w:r>
      <w:r w:rsidRPr="00055A35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co-traitant(s)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avant la signature du présent marché : </w:t>
      </w:r>
    </w:p>
    <w:p w14:paraId="680AAC78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7C8756E6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se présente seul</w:t>
      </w:r>
    </w:p>
    <w:p w14:paraId="6F1DB78D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217A21E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solidaire dont les membres sont détaillés ci-dessous :</w:t>
      </w:r>
    </w:p>
    <w:p w14:paraId="3FB34984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C182704" w14:textId="77777777" w:rsidR="00055A35" w:rsidRPr="00055A35" w:rsidRDefault="00055A35" w:rsidP="00055A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conjoint dont les membres sont détaillés ci-dessous :</w:t>
      </w:r>
    </w:p>
    <w:p w14:paraId="259DAB08" w14:textId="77777777" w:rsidR="00055A35" w:rsidRPr="00055A35" w:rsidRDefault="00055A35" w:rsidP="00055A35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CB71EEF" w14:textId="77777777" w:rsidR="00055A35" w:rsidRPr="00055A35" w:rsidRDefault="00055A35" w:rsidP="00055A35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Je soussigné, _________________________________________________ (Nom et Prénom), agissant en qualité de____________________________________________________________                          de la société (dénomination, forme juridique)__________________________________________      au Capital de___________________________________________________________________</w:t>
      </w:r>
    </w:p>
    <w:p w14:paraId="082A862D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dont le siège social est à __________________________________________________________ ______________________________________________________________________ (adresse),                       immatriculée comme suit :</w:t>
      </w:r>
    </w:p>
    <w:p w14:paraId="626A2D89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1E61BBA9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26690289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259307D4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4A0237D" w14:textId="77777777" w:rsidR="00055A35" w:rsidRPr="00055A35" w:rsidRDefault="00055A35" w:rsidP="00055A35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E7E3339" w14:textId="77777777" w:rsidR="00055A35" w:rsidRPr="00055A35" w:rsidRDefault="00055A35" w:rsidP="00055A35">
      <w:pPr>
        <w:spacing w:after="0" w:line="240" w:lineRule="auto"/>
        <w:ind w:left="426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2 -</w:t>
      </w: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2A7FF01E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dont le siège social est à __________________________________________________________ ______________________________________________________________________ (adresse),                       immatriculée comme suit :</w:t>
      </w:r>
    </w:p>
    <w:p w14:paraId="092B83A5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65661520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184551B5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365C4181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C49C6E9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05609258" w14:textId="77777777" w:rsidR="00055A35" w:rsidRPr="00055A35" w:rsidRDefault="00055A35" w:rsidP="00055A35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Administratives Particulières (CCAP) ;</w:t>
      </w:r>
    </w:p>
    <w:p w14:paraId="64DAE833" w14:textId="77777777" w:rsidR="00055A35" w:rsidRPr="00055A35" w:rsidRDefault="00055A35" w:rsidP="00055A35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Techniques Particulières (CCTP) ;</w:t>
      </w:r>
    </w:p>
    <w:p w14:paraId="3D0AC924" w14:textId="77777777" w:rsidR="00055A35" w:rsidRPr="00055A35" w:rsidRDefault="00055A35" w:rsidP="00055A35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Cahier des Clauses Administratives Générales (CCAG-travaux) applicables aux marchés publics de travaux, annexé à l’arrêté du 30 mars 2021 (CCAG </w:t>
      </w:r>
      <w:proofErr w:type="spellStart"/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Tvx</w:t>
      </w:r>
      <w:proofErr w:type="spellEnd"/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</w:t>
      </w:r>
    </w:p>
    <w:p w14:paraId="61D33109" w14:textId="77777777" w:rsidR="00055A35" w:rsidRPr="00055A35" w:rsidRDefault="00055A35" w:rsidP="00055A35">
      <w:pPr>
        <w:spacing w:after="0" w:line="240" w:lineRule="auto"/>
        <w:ind w:firstLine="708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E0D00A1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53DE22F0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BEF342C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72B12D6F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228F709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899C38D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DEFC34D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2243AF7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2F6CEFA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55A35" w:rsidRPr="00055A35" w14:paraId="6EDD9912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F1DF9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color w:val="000000"/>
                <w:kern w:val="0"/>
                <w:lang w:eastAsia="fr-FR"/>
                <w14:ligatures w14:val="none"/>
              </w:rPr>
              <w:t>D</w:t>
            </w:r>
            <w:r w:rsidRPr="00055A3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. Montant - Prix   </w:t>
            </w:r>
          </w:p>
        </w:tc>
      </w:tr>
    </w:tbl>
    <w:p w14:paraId="4646298C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</w:pPr>
    </w:p>
    <w:p w14:paraId="0CB4A9D1" w14:textId="77777777" w:rsidR="00055A35" w:rsidRPr="00055A35" w:rsidRDefault="00055A35" w:rsidP="00055A35">
      <w:pPr>
        <w:spacing w:before="120" w:after="120" w:line="240" w:lineRule="auto"/>
        <w:rPr>
          <w:rFonts w:ascii="Arial" w:eastAsia="Times New Roman" w:hAnsi="Arial" w:cs="Arial"/>
          <w:color w:val="385623"/>
          <w:kern w:val="0"/>
          <w:sz w:val="22"/>
          <w:szCs w:val="22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color w:val="385623"/>
          <w:kern w:val="0"/>
          <w:sz w:val="22"/>
          <w:szCs w:val="22"/>
          <w:lang w:eastAsia="fr-FR"/>
          <w14:ligatures w14:val="none"/>
        </w:rPr>
        <w:t xml:space="preserve">D.1 – Montant du marché </w:t>
      </w:r>
    </w:p>
    <w:p w14:paraId="09E3751F" w14:textId="77777777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est traité à prix global et forfaitaire.</w:t>
      </w:r>
    </w:p>
    <w:p w14:paraId="7610D098" w14:textId="0DC9EA5E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055A35" w:rsidRPr="00055A35" w14:paraId="0F05EBA2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1F491B" w14:textId="77777777" w:rsidR="00055A35" w:rsidRPr="00055A35" w:rsidRDefault="00055A35" w:rsidP="00055A35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44949C" w14:textId="77777777" w:rsidR="00055A35" w:rsidRPr="00055A35" w:rsidRDefault="00055A35" w:rsidP="00055A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055A35" w:rsidRPr="00055A35" w14:paraId="7AFB9922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D59D9" w14:textId="77777777" w:rsidR="00055A35" w:rsidRPr="00055A35" w:rsidRDefault="00055A35" w:rsidP="00055A35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DCDC48" w14:textId="77777777" w:rsidR="00055A35" w:rsidRPr="00055A35" w:rsidRDefault="00055A35" w:rsidP="00055A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055A35" w:rsidRPr="00055A35" w14:paraId="696AC614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EAB9C" w14:textId="77777777" w:rsidR="00055A35" w:rsidRPr="00055A35" w:rsidRDefault="00055A35" w:rsidP="00055A35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A35B3" w14:textId="77777777" w:rsidR="00055A35" w:rsidRPr="00055A35" w:rsidRDefault="00055A35" w:rsidP="00055A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</w:tbl>
    <w:p w14:paraId="403DD3FE" w14:textId="77777777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EFA923D" w14:textId="77777777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Somme TTC en toutes lettres : ____________________________________________________</w:t>
      </w:r>
    </w:p>
    <w:p w14:paraId="0DC8F545" w14:textId="77777777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____________________________________________________________________________</w:t>
      </w:r>
    </w:p>
    <w:p w14:paraId="71761A00" w14:textId="77777777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1E15F2E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55A35" w:rsidRPr="00055A35" w14:paraId="18854A5B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E0D1FAF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E. Avance </w:t>
            </w:r>
          </w:p>
        </w:tc>
      </w:tr>
    </w:tbl>
    <w:p w14:paraId="4C823E01" w14:textId="77777777" w:rsidR="00055A35" w:rsidRPr="00055A35" w:rsidRDefault="00055A35" w:rsidP="00055A35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"/>
          <w:szCs w:val="20"/>
          <w:lang w:eastAsia="fr-FR"/>
          <w14:ligatures w14:val="none"/>
        </w:rPr>
      </w:pPr>
    </w:p>
    <w:p w14:paraId="3B918800" w14:textId="77777777" w:rsidR="00055A35" w:rsidRPr="00055A35" w:rsidRDefault="00055A35" w:rsidP="00055A35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>Sans objet.</w:t>
      </w:r>
    </w:p>
    <w:p w14:paraId="591B4775" w14:textId="77777777" w:rsidR="00055A35" w:rsidRPr="00055A35" w:rsidRDefault="00055A35" w:rsidP="00055A35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55A35" w:rsidRPr="00055A35" w14:paraId="0CE0FF7C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6913D15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2EB5FC02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1691A8E7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prend effet à compter de sa date de notification et prend fin le 31 octobre 2025.</w:t>
      </w:r>
    </w:p>
    <w:p w14:paraId="6D096707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CC271D4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cyan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55A35" w:rsidRPr="00055A35" w14:paraId="07B2E77B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A959646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75670A4F" w14:textId="77777777" w:rsidR="00055A35" w:rsidRPr="00055A35" w:rsidRDefault="00055A35" w:rsidP="00055A35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0D03747C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55A35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58986F38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6AEF9DB2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55A35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05819427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571D5197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55A35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Le montant total des prestations que le candidat envisage de sous-traiter est de :</w:t>
      </w:r>
    </w:p>
    <w:p w14:paraId="1ACFFB41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37E6A795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55A35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HT :………………………………………………………………………………………</w:t>
      </w:r>
    </w:p>
    <w:p w14:paraId="26B7D719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75C396FF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  <w:r w:rsidRPr="00055A35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TTC :……………………………………………………………………………………...</w:t>
      </w:r>
    </w:p>
    <w:p w14:paraId="6B84A853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5B3A6360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55A35" w:rsidRPr="00055A35" w14:paraId="177C49D0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A033104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H. Répartition des prestations (en cas de groupement conjoint) </w:t>
            </w:r>
          </w:p>
        </w:tc>
      </w:tr>
    </w:tbl>
    <w:p w14:paraId="16285E7F" w14:textId="77777777" w:rsidR="00055A35" w:rsidRPr="00055A35" w:rsidRDefault="00055A35" w:rsidP="00055A35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25BDEEE0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Les membres du groupement conjoint indiquent dans le tableau ci-dessous la répartition des prestations que chacun d’entre eux s’engage à réaliser. </w:t>
      </w:r>
    </w:p>
    <w:p w14:paraId="0281DED2" w14:textId="77777777" w:rsidR="00055A35" w:rsidRPr="00055A35" w:rsidRDefault="00055A35" w:rsidP="00055A35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055A35" w:rsidRPr="00055A35" w14:paraId="07B1DA18" w14:textId="77777777" w:rsidTr="006D6F2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B4DD0CA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Désignation des membres </w:t>
            </w:r>
          </w:p>
          <w:p w14:paraId="034FBF90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2574AA31" w14:textId="77777777" w:rsidR="00055A35" w:rsidRPr="00055A35" w:rsidRDefault="00055A35" w:rsidP="00055A35">
            <w:pPr>
              <w:spacing w:before="240" w:after="60" w:line="240" w:lineRule="auto"/>
              <w:outlineLvl w:val="4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  <w:t>Prestations exécutées par les membres du groupement conjoint</w:t>
            </w:r>
          </w:p>
        </w:tc>
      </w:tr>
      <w:tr w:rsidR="00055A35" w:rsidRPr="00055A35" w14:paraId="6C2A1B04" w14:textId="77777777" w:rsidTr="006D6F2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D088F5A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5C705838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CF54518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Montant HT </w:t>
            </w:r>
          </w:p>
          <w:p w14:paraId="48688103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de la prestation</w:t>
            </w:r>
          </w:p>
        </w:tc>
      </w:tr>
      <w:tr w:rsidR="00055A35" w:rsidRPr="00055A35" w14:paraId="319E4B77" w14:textId="77777777" w:rsidTr="006D6F2C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65B5ADF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19B9DE94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A9C84C6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055A35" w:rsidRPr="00055A35" w14:paraId="788C117D" w14:textId="77777777" w:rsidTr="006D6F2C">
        <w:trPr>
          <w:trHeight w:val="568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20C1DC2A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4827F91F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408CE723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3087D834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667E1D07" w14:textId="77777777" w:rsidR="00055A35" w:rsidRPr="00055A35" w:rsidRDefault="00055A35" w:rsidP="00055A35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0F2C8317" w14:textId="77777777" w:rsidR="00055A35" w:rsidRPr="00055A35" w:rsidRDefault="00055A35" w:rsidP="00055A3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Cs/>
          <w:i/>
          <w:kern w:val="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I. Compte(s) à créditer</w:t>
      </w:r>
    </w:p>
    <w:p w14:paraId="39ADD243" w14:textId="77777777" w:rsidR="00055A35" w:rsidRPr="00055A35" w:rsidRDefault="00055A35" w:rsidP="00055A35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5C682410" w14:textId="77777777" w:rsidR="00055A35" w:rsidRPr="00055A35" w:rsidRDefault="00055A35" w:rsidP="00055A35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55A35" w:rsidRPr="00055A35" w14:paraId="00E8EDC1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5DD8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TITULAIRE ou Mandataire commun en cas de groupement d’entreprises</w:t>
            </w:r>
          </w:p>
        </w:tc>
      </w:tr>
      <w:tr w:rsidR="00055A35" w:rsidRPr="00055A35" w14:paraId="4F0F40B8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5C721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4F171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55A35" w:rsidRPr="00055A35" w14:paraId="3559FB46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2BB09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DFE85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55A35" w:rsidRPr="00055A35" w14:paraId="66A69F1D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986CB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4F5D6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7CF4A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7F45D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055A35" w:rsidRPr="00055A35" w14:paraId="0FD8FD86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2FF6B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D6438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A8299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101A5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055A35" w:rsidRPr="00055A35" w14:paraId="38E79352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2A459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270B71FB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7D205EB4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</w:p>
    <w:p w14:paraId="5DDE2C41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2F54A609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A remplir par le cotraitant (Dans le cadre d’un groupement)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55A35" w:rsidRPr="00055A35" w14:paraId="0BDB8BD7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27ABD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Co traitant</w:t>
            </w:r>
          </w:p>
        </w:tc>
      </w:tr>
      <w:tr w:rsidR="00055A35" w:rsidRPr="00055A35" w14:paraId="1ADA7832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06F28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4FFEA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55A35" w:rsidRPr="00055A35" w14:paraId="600D4782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E058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86310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55A35" w:rsidRPr="00055A35" w14:paraId="08ACB337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D393D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9D264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942A2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E27E0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055A35" w:rsidRPr="00055A35" w14:paraId="33AE3D74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3FBC0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DEC7C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634EE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946CF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055A35" w:rsidRPr="00055A35" w14:paraId="2BCF6278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86534" w14:textId="77777777" w:rsidR="00055A35" w:rsidRPr="00055A35" w:rsidRDefault="00055A35" w:rsidP="00055A35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4E01629F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055A35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26313D1D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4A0242B9" w14:textId="77777777" w:rsidR="00055A35" w:rsidRPr="00055A35" w:rsidRDefault="00055A35" w:rsidP="00055A35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53C68E18" w14:textId="77777777" w:rsidR="00055A35" w:rsidRPr="00055A35" w:rsidRDefault="00055A35" w:rsidP="00055A3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J. Signature de l'offre par le candidat </w:t>
      </w:r>
    </w:p>
    <w:p w14:paraId="0346153A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</w:p>
    <w:p w14:paraId="32A8F1C4" w14:textId="77777777" w:rsidR="00055A35" w:rsidRPr="00055A35" w:rsidRDefault="00055A35" w:rsidP="00055A35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Geneva" w:eastAsia="Times New Roman" w:hAnsi="Geneva" w:cs="Times New Roman"/>
          <w:kern w:val="0"/>
          <w:sz w:val="20"/>
          <w:szCs w:val="20"/>
          <w:lang w:eastAsia="fr-FR"/>
          <w14:ligatures w14:val="none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164FBFAE" w14:textId="77777777" w:rsidR="00055A35" w:rsidRPr="00055A35" w:rsidRDefault="00055A35" w:rsidP="00055A35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055A35" w:rsidRPr="00055A35" w14:paraId="6A0E707F" w14:textId="77777777" w:rsidTr="006D6F2C">
        <w:tc>
          <w:tcPr>
            <w:tcW w:w="4110" w:type="dxa"/>
            <w:vAlign w:val="center"/>
          </w:tcPr>
          <w:p w14:paraId="0C7927AB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Nom, prénom et qualité</w:t>
            </w:r>
          </w:p>
          <w:p w14:paraId="1EF37A1A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DA00D03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00201691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Signature</w:t>
            </w:r>
          </w:p>
        </w:tc>
      </w:tr>
      <w:tr w:rsidR="00055A35" w:rsidRPr="00055A35" w14:paraId="793E81F2" w14:textId="77777777" w:rsidTr="006D6F2C">
        <w:trPr>
          <w:trHeight w:val="51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6FE9E57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10D4E8A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668AE34A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055A35" w:rsidRPr="00055A35" w14:paraId="738BBEC0" w14:textId="77777777" w:rsidTr="006D6F2C">
        <w:trPr>
          <w:trHeight w:val="570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6E0C089D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5EB357DC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213E7142" w14:textId="77777777" w:rsidR="00055A35" w:rsidRPr="00055A35" w:rsidRDefault="00055A35" w:rsidP="00055A3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5321BA6B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  <w:t>(*) Le signataire doit avoir le pouvoir d’engager la personne qu’il représente.</w:t>
      </w:r>
    </w:p>
    <w:p w14:paraId="4FF97FA6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1A2E8E9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1CDF1CF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4C270C2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26CA529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D08D1D6" w14:textId="77777777" w:rsid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A052554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FAF2D97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614C0DE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99EC741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09C5C69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11DF553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B20A0A8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EAE958C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20EE4EC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DCFC150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C1330E7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8544008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5DBE5D1" w14:textId="77777777" w:rsidR="006425AE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8439B03" w14:textId="77777777" w:rsidR="006425AE" w:rsidRPr="00055A35" w:rsidRDefault="006425AE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666E493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45B892F" w14:textId="77777777" w:rsidR="00055A35" w:rsidRPr="00055A35" w:rsidRDefault="00055A35" w:rsidP="00055A3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6AAA93D" w14:textId="77777777" w:rsidR="00055A35" w:rsidRPr="00055A35" w:rsidRDefault="00055A35" w:rsidP="00055A3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4C2B68D8" w14:textId="77777777" w:rsidR="00055A35" w:rsidRPr="00055A35" w:rsidRDefault="00055A35" w:rsidP="00055A3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861FE96" w14:textId="77777777" w:rsidR="00055A35" w:rsidRPr="00055A35" w:rsidRDefault="00055A35" w:rsidP="00055A3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22708B59" w14:textId="77777777" w:rsidR="00055A35" w:rsidRPr="00055A35" w:rsidRDefault="00055A35" w:rsidP="00055A3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055A35" w:rsidRPr="00055A35" w14:paraId="2996C07B" w14:textId="77777777" w:rsidTr="006D6F2C">
        <w:tc>
          <w:tcPr>
            <w:tcW w:w="9552" w:type="dxa"/>
            <w:shd w:val="clear" w:color="FFFF00" w:fill="auto"/>
          </w:tcPr>
          <w:p w14:paraId="529E9A6A" w14:textId="77777777" w:rsidR="00055A35" w:rsidRPr="00055A35" w:rsidRDefault="00055A35" w:rsidP="00055A35">
            <w:pPr>
              <w:tabs>
                <w:tab w:val="left" w:pos="-142"/>
                <w:tab w:val="left" w:pos="4111"/>
              </w:tabs>
              <w:spacing w:after="0" w:line="240" w:lineRule="auto"/>
              <w:ind w:right="1222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55A35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1762FEB6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4BD23F4B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Pour valoir acte d’engagement, la présente offre est acceptée pour le lot n° </w:t>
      </w:r>
      <w:r w:rsidRPr="00055A35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4</w:t>
      </w:r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</w:t>
      </w:r>
    </w:p>
    <w:p w14:paraId="5BD2FC68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Forêt Domaniale de Lyons, routes forestières des Ecouflières, Acres, Heurts, Templier, Vauxrose, Diligence, Gros chêne, Etoquet</w:t>
      </w:r>
    </w:p>
    <w:p w14:paraId="482A0BA8" w14:textId="77777777" w:rsidR="00055A35" w:rsidRPr="00055A35" w:rsidRDefault="00055A35" w:rsidP="00055A35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Création d’infrastructures d’assainissement avec arasement d’accotements</w:t>
      </w:r>
    </w:p>
    <w:p w14:paraId="100DF8C3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28C3E420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7E136C93" w14:textId="77777777" w:rsidR="00055A35" w:rsidRPr="00055A35" w:rsidRDefault="00055A35" w:rsidP="00055A35">
      <w:pPr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Elle est complétée par les annexes suivantes : </w:t>
      </w:r>
      <w:r w:rsidRPr="00055A35"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  <w:t xml:space="preserve">(cocher la case si nécessaire) </w:t>
      </w:r>
    </w:p>
    <w:p w14:paraId="4A393225" w14:textId="77777777" w:rsidR="00055A35" w:rsidRPr="00055A35" w:rsidRDefault="00055A35" w:rsidP="00055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p w14:paraId="0F45A144" w14:textId="77777777" w:rsidR="00055A35" w:rsidRPr="00055A35" w:rsidRDefault="00055A35" w:rsidP="00055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  <w:r w:rsidRPr="00055A35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A35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instrText xml:space="preserve"> FORMCHECKBOX </w:instrText>
      </w:r>
      <w:r w:rsidRPr="00055A35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</w:r>
      <w:r w:rsidRPr="00055A35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separate"/>
      </w:r>
      <w:r w:rsidRPr="00055A35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end"/>
      </w:r>
      <w:r w:rsidRPr="00055A35">
        <w:rPr>
          <w:rFonts w:ascii="Arial" w:eastAsia="Times New Roman" w:hAnsi="Arial" w:cs="Arial"/>
          <w:b/>
          <w:bCs/>
          <w:kern w:val="0"/>
          <w:sz w:val="20"/>
          <w:lang w:eastAsia="fr-FR"/>
          <w14:ligatures w14:val="none"/>
        </w:rPr>
        <w:t xml:space="preserve">  </w:t>
      </w:r>
      <w:r w:rsidRPr="00055A35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Annexe n°… relative à la mise au point du marché</w:t>
      </w:r>
    </w:p>
    <w:p w14:paraId="7D486FC9" w14:textId="77777777" w:rsidR="00055A35" w:rsidRPr="00055A35" w:rsidRDefault="00055A35" w:rsidP="00055A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055A35" w:rsidRPr="00055A35" w14:paraId="7D5B82B2" w14:textId="77777777" w:rsidTr="006D6F2C">
        <w:trPr>
          <w:trHeight w:val="983"/>
        </w:trPr>
        <w:tc>
          <w:tcPr>
            <w:tcW w:w="4253" w:type="dxa"/>
            <w:vAlign w:val="center"/>
          </w:tcPr>
          <w:p w14:paraId="5EF57A2A" w14:textId="77777777" w:rsidR="00055A35" w:rsidRPr="00055A35" w:rsidRDefault="00055A35" w:rsidP="00055A35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Fait à Rouen, le ……………………….</w:t>
            </w:r>
          </w:p>
        </w:tc>
        <w:tc>
          <w:tcPr>
            <w:tcW w:w="5528" w:type="dxa"/>
            <w:vAlign w:val="center"/>
          </w:tcPr>
          <w:p w14:paraId="0A5C78C0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055A35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   </w:t>
            </w:r>
          </w:p>
          <w:p w14:paraId="189108E9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   Le Directeur de l’Agence territoriale de Rouen</w:t>
            </w:r>
          </w:p>
          <w:p w14:paraId="0F0F9E1A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6530FB8C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232F1B3A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61345317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55A35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Aurélien MILLION</w:t>
            </w:r>
          </w:p>
          <w:p w14:paraId="2F647D16" w14:textId="77777777" w:rsidR="00055A35" w:rsidRPr="00055A35" w:rsidRDefault="00055A35" w:rsidP="00055A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3D1F85C4" w14:textId="77777777" w:rsidR="00055A35" w:rsidRPr="00055A35" w:rsidRDefault="00055A35" w:rsidP="00055A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</w:tc>
      </w:tr>
    </w:tbl>
    <w:p w14:paraId="55DE8539" w14:textId="77777777" w:rsidR="00784A26" w:rsidRPr="00055A35" w:rsidRDefault="00784A26" w:rsidP="006425AE">
      <w:pPr>
        <w:spacing w:after="0" w:line="240" w:lineRule="auto"/>
        <w:jc w:val="both"/>
      </w:pPr>
    </w:p>
    <w:sectPr w:rsidR="00784A26" w:rsidRPr="00055A35" w:rsidSect="006425AE">
      <w:footerReference w:type="default" r:id="rId9"/>
      <w:pgSz w:w="11906" w:h="16838"/>
      <w:pgMar w:top="568" w:right="1133" w:bottom="1276" w:left="1134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709AB" w14:textId="77777777" w:rsidR="005854D7" w:rsidRDefault="005854D7">
      <w:pPr>
        <w:spacing w:after="0" w:line="240" w:lineRule="auto"/>
      </w:pPr>
      <w:r>
        <w:separator/>
      </w:r>
    </w:p>
  </w:endnote>
  <w:endnote w:type="continuationSeparator" w:id="0">
    <w:p w14:paraId="686C8B6D" w14:textId="77777777" w:rsidR="005854D7" w:rsidRDefault="0058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F25651" w:rsidRPr="00911D79" w14:paraId="01C868B3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2D3DEF5" w14:textId="77777777" w:rsidR="00055A35" w:rsidRPr="00911D79" w:rsidRDefault="00055A35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C88D13F" w14:textId="3467864C" w:rsidR="00055A35" w:rsidRPr="00911D79" w:rsidRDefault="00055A35" w:rsidP="006425AE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2025-8535-04</w:t>
          </w:r>
          <w:r w:rsidR="006425AE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Lot </w:t>
          </w:r>
          <w:r w:rsidRPr="007714C6">
            <w:rPr>
              <w:rFonts w:ascii="Arial" w:hAnsi="Arial" w:cs="Arial"/>
              <w:b/>
              <w:bCs/>
              <w:noProof/>
              <w:sz w:val="18"/>
              <w:szCs w:val="18"/>
              <w:lang w:val="it-IT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D02717" w14:textId="77777777" w:rsidR="00055A35" w:rsidRPr="00911D79" w:rsidRDefault="00055A35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77888F4" w14:textId="77777777" w:rsidR="00055A35" w:rsidRPr="00911D79" w:rsidRDefault="00055A35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62ACC30" w14:textId="77777777" w:rsidR="00055A35" w:rsidRPr="00911D79" w:rsidRDefault="00055A35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2E81538" w14:textId="77777777" w:rsidR="00055A35" w:rsidRPr="00911D79" w:rsidRDefault="00055A35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C82DFA2" w14:textId="77777777" w:rsidR="00055A35" w:rsidRPr="00911D79" w:rsidRDefault="00055A35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CA1EF9" w14:textId="77777777" w:rsidR="00055A35" w:rsidRPr="00911D79" w:rsidRDefault="00055A35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C12F71E" w14:textId="77777777" w:rsidR="00055A35" w:rsidRPr="00911D79" w:rsidRDefault="00055A35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9F30BC" w14:textId="77777777" w:rsidR="00055A35" w:rsidRPr="00911D79" w:rsidRDefault="00055A35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2C1D796F" w14:textId="77777777" w:rsidR="00055A35" w:rsidRPr="00911D79" w:rsidRDefault="00055A35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0065588C" w14:textId="77777777" w:rsidR="00055A35" w:rsidRPr="00911D79" w:rsidRDefault="00055A35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8E529" w14:textId="77777777" w:rsidR="005854D7" w:rsidRDefault="005854D7">
      <w:pPr>
        <w:spacing w:after="0" w:line="240" w:lineRule="auto"/>
      </w:pPr>
      <w:r>
        <w:separator/>
      </w:r>
    </w:p>
  </w:footnote>
  <w:footnote w:type="continuationSeparator" w:id="0">
    <w:p w14:paraId="7D1A279D" w14:textId="77777777" w:rsidR="005854D7" w:rsidRDefault="00585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1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34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207258245">
    <w:abstractNumId w:val="1"/>
  </w:num>
  <w:num w:numId="3" w16cid:durableId="67681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35"/>
    <w:rsid w:val="00055A35"/>
    <w:rsid w:val="000705E5"/>
    <w:rsid w:val="005854D7"/>
    <w:rsid w:val="006425AE"/>
    <w:rsid w:val="00784A26"/>
    <w:rsid w:val="0088088B"/>
    <w:rsid w:val="00967794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832D"/>
  <w15:chartTrackingRefBased/>
  <w15:docId w15:val="{29E544B7-1ACB-4E75-9A54-375E1630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55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55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55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55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55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5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55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55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55A3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55A3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55A3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55A3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55A3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55A3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55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55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55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55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55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55A3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55A3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55A3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55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55A3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55A35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055A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055A35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055A35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642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1206</Words>
  <Characters>6634</Characters>
  <Application>Microsoft Office Word</Application>
  <DocSecurity>0</DocSecurity>
  <Lines>55</Lines>
  <Paragraphs>15</Paragraphs>
  <ScaleCrop>false</ScaleCrop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3</cp:revision>
  <dcterms:created xsi:type="dcterms:W3CDTF">2025-06-27T14:56:00Z</dcterms:created>
  <dcterms:modified xsi:type="dcterms:W3CDTF">2025-06-27T15:03:00Z</dcterms:modified>
</cp:coreProperties>
</file>